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7BB" w:rsidRPr="0004412F" w:rsidRDefault="000927BB" w:rsidP="000927BB">
      <w:pPr>
        <w:rPr>
          <w:lang w:val="et-EE"/>
        </w:rPr>
      </w:pPr>
      <w:r w:rsidRPr="0004412F">
        <w:rPr>
          <w:noProof/>
          <w:sz w:val="20"/>
          <w:lang w:val="et-EE" w:eastAsia="et-EE"/>
        </w:rPr>
        <w:drawing>
          <wp:anchor distT="0" distB="0" distL="114300" distR="114300" simplePos="0" relativeHeight="251659264" behindDoc="0" locked="0" layoutInCell="1" allowOverlap="1" wp14:anchorId="51EFB51F" wp14:editId="7404438B">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7"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0927BB" w:rsidRPr="0004412F" w:rsidRDefault="000927BB" w:rsidP="000927BB">
      <w:pPr>
        <w:rPr>
          <w:lang w:val="et-EE"/>
        </w:rPr>
      </w:pPr>
    </w:p>
    <w:p w:rsidR="000927BB" w:rsidRPr="0004412F" w:rsidRDefault="000927BB" w:rsidP="000927BB">
      <w:pPr>
        <w:rPr>
          <w:lang w:val="et-EE"/>
        </w:rPr>
      </w:pPr>
    </w:p>
    <w:p w:rsidR="000927BB" w:rsidRPr="0004412F" w:rsidRDefault="000927BB" w:rsidP="000927BB">
      <w:pPr>
        <w:rPr>
          <w:lang w:val="et-EE"/>
        </w:rPr>
      </w:pPr>
    </w:p>
    <w:p w:rsidR="000927BB" w:rsidRPr="0004412F" w:rsidRDefault="000927BB" w:rsidP="000927BB">
      <w:pPr>
        <w:rPr>
          <w:lang w:val="et-EE"/>
        </w:rPr>
      </w:pPr>
    </w:p>
    <w:p w:rsidR="000927BB" w:rsidRPr="0004412F" w:rsidRDefault="000927BB" w:rsidP="000927BB">
      <w:pPr>
        <w:pStyle w:val="Pealkiri1"/>
        <w:tabs>
          <w:tab w:val="clear" w:pos="3987"/>
          <w:tab w:val="left" w:pos="5812"/>
        </w:tabs>
        <w:rPr>
          <w:sz w:val="36"/>
          <w:lang w:val="et-EE"/>
        </w:rPr>
      </w:pPr>
      <w:r w:rsidRPr="0004412F">
        <w:rPr>
          <w:sz w:val="36"/>
          <w:lang w:val="et-EE"/>
        </w:rPr>
        <w:t>JÕELÄHTME VALLAVALITSUS</w:t>
      </w:r>
      <w:r w:rsidRPr="0004412F">
        <w:rPr>
          <w:sz w:val="36"/>
          <w:lang w:val="et-EE"/>
        </w:rPr>
        <w:tab/>
      </w:r>
    </w:p>
    <w:p w:rsidR="00094CB0" w:rsidRDefault="00094CB0" w:rsidP="000927BB">
      <w:pPr>
        <w:rPr>
          <w:lang w:val="et-EE"/>
        </w:rPr>
      </w:pPr>
    </w:p>
    <w:p w:rsidR="002856EA" w:rsidRDefault="002856EA" w:rsidP="000927BB">
      <w:pPr>
        <w:rPr>
          <w:lang w:val="et-EE"/>
        </w:rPr>
      </w:pPr>
    </w:p>
    <w:p w:rsidR="002C2424" w:rsidRPr="002C2424" w:rsidRDefault="002C2424" w:rsidP="002C2424">
      <w:pPr>
        <w:rPr>
          <w:lang w:val="et-EE"/>
        </w:rPr>
      </w:pPr>
    </w:p>
    <w:p w:rsidR="000927BB" w:rsidRPr="00E275FE" w:rsidRDefault="002C2424" w:rsidP="002C2424">
      <w:pPr>
        <w:rPr>
          <w:lang w:val="et-EE"/>
        </w:rPr>
      </w:pPr>
      <w:r w:rsidRPr="002C2424">
        <w:rPr>
          <w:lang w:val="et-EE"/>
        </w:rPr>
        <w:t>Riigimetsa Majandamise Keskus</w:t>
      </w:r>
      <w:r>
        <w:rPr>
          <w:lang w:val="et-EE"/>
        </w:rPr>
        <w:tab/>
      </w:r>
      <w:r>
        <w:rPr>
          <w:lang w:val="et-EE"/>
        </w:rPr>
        <w:tab/>
      </w:r>
      <w:r>
        <w:rPr>
          <w:lang w:val="et-EE"/>
        </w:rPr>
        <w:tab/>
      </w:r>
      <w:r>
        <w:rPr>
          <w:lang w:val="et-EE"/>
        </w:rPr>
        <w:tab/>
      </w:r>
      <w:r>
        <w:rPr>
          <w:lang w:val="et-EE"/>
        </w:rPr>
        <w:tab/>
      </w:r>
      <w:r w:rsidR="00C74D37">
        <w:rPr>
          <w:lang w:val="et-EE"/>
        </w:rPr>
        <w:t>17</w:t>
      </w:r>
      <w:r w:rsidR="000927BB" w:rsidRPr="0004412F">
        <w:rPr>
          <w:lang w:val="et-EE"/>
        </w:rPr>
        <w:t>.</w:t>
      </w:r>
      <w:r w:rsidR="00B67C40">
        <w:rPr>
          <w:lang w:val="et-EE"/>
        </w:rPr>
        <w:t>0</w:t>
      </w:r>
      <w:r w:rsidR="007677FE">
        <w:rPr>
          <w:lang w:val="et-EE"/>
        </w:rPr>
        <w:t>3</w:t>
      </w:r>
      <w:r w:rsidR="000927BB" w:rsidRPr="0004412F">
        <w:rPr>
          <w:lang w:val="et-EE"/>
        </w:rPr>
        <w:t>.20</w:t>
      </w:r>
      <w:r w:rsidR="001D70D0" w:rsidRPr="0004412F">
        <w:rPr>
          <w:lang w:val="et-EE"/>
        </w:rPr>
        <w:t>2</w:t>
      </w:r>
      <w:r w:rsidR="00B67C40">
        <w:rPr>
          <w:lang w:val="et-EE"/>
        </w:rPr>
        <w:t>3</w:t>
      </w:r>
      <w:r w:rsidR="000927BB" w:rsidRPr="0004412F">
        <w:rPr>
          <w:lang w:val="et-EE"/>
        </w:rPr>
        <w:t xml:space="preserve"> nr </w:t>
      </w:r>
      <w:r w:rsidR="00B67C40">
        <w:rPr>
          <w:lang w:val="et-EE"/>
        </w:rPr>
        <w:t>6</w:t>
      </w:r>
      <w:r w:rsidR="000927BB" w:rsidRPr="0004412F">
        <w:rPr>
          <w:lang w:val="et-EE"/>
        </w:rPr>
        <w:t>-</w:t>
      </w:r>
      <w:r w:rsidR="00B67C40">
        <w:rPr>
          <w:lang w:val="et-EE"/>
        </w:rPr>
        <w:t>4</w:t>
      </w:r>
      <w:r w:rsidR="000927BB" w:rsidRPr="00E275FE">
        <w:rPr>
          <w:lang w:val="et-EE"/>
        </w:rPr>
        <w:t>/</w:t>
      </w:r>
      <w:r w:rsidR="00EF7B0C" w:rsidRPr="00E275FE">
        <w:rPr>
          <w:lang w:val="et-EE"/>
        </w:rPr>
        <w:t>619</w:t>
      </w:r>
      <w:r w:rsidR="00E275FE" w:rsidRPr="00E275FE">
        <w:rPr>
          <w:lang w:val="et-EE"/>
        </w:rPr>
        <w:t>-4</w:t>
      </w:r>
    </w:p>
    <w:p w:rsidR="000927BB" w:rsidRPr="003272CC" w:rsidRDefault="000927BB" w:rsidP="002C2424">
      <w:pPr>
        <w:pStyle w:val="Kehatekst"/>
        <w:spacing w:after="0"/>
        <w:jc w:val="both"/>
        <w:rPr>
          <w:lang w:val="et-EE"/>
        </w:rPr>
      </w:pPr>
    </w:p>
    <w:p w:rsidR="00E3329B" w:rsidRPr="003272CC" w:rsidRDefault="00E3329B" w:rsidP="000927BB">
      <w:pPr>
        <w:pStyle w:val="Kehatekst"/>
        <w:spacing w:after="0"/>
        <w:jc w:val="both"/>
        <w:rPr>
          <w:b/>
          <w:lang w:val="et-EE"/>
        </w:rPr>
      </w:pPr>
    </w:p>
    <w:p w:rsidR="00547918" w:rsidRPr="00547918" w:rsidRDefault="00614B6E" w:rsidP="00547918">
      <w:pPr>
        <w:rPr>
          <w:b/>
          <w:lang w:val="et-EE"/>
        </w:rPr>
      </w:pPr>
      <w:proofErr w:type="spellStart"/>
      <w:r w:rsidRPr="00614B6E">
        <w:rPr>
          <w:b/>
          <w:lang w:val="et-EE"/>
        </w:rPr>
        <w:t>Ruu</w:t>
      </w:r>
      <w:proofErr w:type="spellEnd"/>
      <w:r w:rsidRPr="00614B6E">
        <w:rPr>
          <w:b/>
          <w:lang w:val="et-EE"/>
        </w:rPr>
        <w:t xml:space="preserve"> küla Seene ja Kõrre maaüksuste</w:t>
      </w:r>
      <w:r w:rsidRPr="00547918">
        <w:rPr>
          <w:b/>
          <w:lang w:val="et-EE"/>
        </w:rPr>
        <w:t xml:space="preserve"> </w:t>
      </w:r>
      <w:r w:rsidR="00547918" w:rsidRPr="00547918">
        <w:rPr>
          <w:b/>
          <w:lang w:val="et-EE"/>
        </w:rPr>
        <w:t>detailplaneering</w:t>
      </w:r>
    </w:p>
    <w:p w:rsidR="00F6346A" w:rsidRPr="00547918" w:rsidRDefault="00F6346A" w:rsidP="00F6346A">
      <w:pPr>
        <w:rPr>
          <w:lang w:val="et-EE"/>
        </w:rPr>
      </w:pPr>
    </w:p>
    <w:p w:rsidR="00614B6E" w:rsidRPr="00614B6E" w:rsidRDefault="00614B6E" w:rsidP="00614B6E">
      <w:pPr>
        <w:pStyle w:val="Loendilik"/>
        <w:ind w:left="0"/>
        <w:contextualSpacing w:val="0"/>
        <w:jc w:val="both"/>
        <w:rPr>
          <w:b/>
          <w:lang w:eastAsia="et-EE"/>
        </w:rPr>
      </w:pPr>
    </w:p>
    <w:p w:rsidR="00614B6E" w:rsidRDefault="00614B6E" w:rsidP="00614B6E">
      <w:pPr>
        <w:jc w:val="both"/>
        <w:rPr>
          <w:lang w:val="et-EE"/>
        </w:rPr>
      </w:pPr>
      <w:proofErr w:type="spellStart"/>
      <w:r w:rsidRPr="00614B6E">
        <w:rPr>
          <w:lang w:val="et-EE"/>
        </w:rPr>
        <w:t>Ruu</w:t>
      </w:r>
      <w:proofErr w:type="spellEnd"/>
      <w:r w:rsidRPr="00614B6E">
        <w:rPr>
          <w:lang w:val="et-EE"/>
        </w:rPr>
        <w:t xml:space="preserve"> küla Seene ja Kõrre maaüksuste detailplaneeringu koostamine algatati 15.12.2022 Jõelähtme Vallavolikogu otsusega nr 93. Planeeringuala hõlmab </w:t>
      </w:r>
      <w:proofErr w:type="spellStart"/>
      <w:r w:rsidRPr="00614B6E">
        <w:rPr>
          <w:lang w:val="et-EE"/>
        </w:rPr>
        <w:t>Ruu</w:t>
      </w:r>
      <w:proofErr w:type="spellEnd"/>
      <w:r w:rsidRPr="00614B6E">
        <w:rPr>
          <w:lang w:val="et-EE"/>
        </w:rPr>
        <w:t xml:space="preserve"> küla Seene (katastritunnus 24504:008:0239; sihtotstarve: maatulundusmaa 100%; pindala: 5,62 ha) ja osaliselt Kõrre maaüksust (katastritunnus 24504:008:0233; sihtotstarve: maatulundusmaa 100%; pindala: 10,01 ha), mis asuvad </w:t>
      </w:r>
      <w:proofErr w:type="spellStart"/>
      <w:r w:rsidRPr="00614B6E">
        <w:rPr>
          <w:lang w:val="et-EE"/>
        </w:rPr>
        <w:t>Ruu</w:t>
      </w:r>
      <w:proofErr w:type="spellEnd"/>
      <w:r w:rsidRPr="00614B6E">
        <w:rPr>
          <w:lang w:val="et-EE"/>
        </w:rPr>
        <w:t xml:space="preserve"> küla Läänepiiril </w:t>
      </w:r>
      <w:proofErr w:type="spellStart"/>
      <w:r w:rsidRPr="00614B6E">
        <w:rPr>
          <w:lang w:val="et-EE"/>
        </w:rPr>
        <w:t>Ruu</w:t>
      </w:r>
      <w:proofErr w:type="spellEnd"/>
      <w:r w:rsidRPr="00614B6E">
        <w:rPr>
          <w:lang w:val="et-EE"/>
        </w:rPr>
        <w:t xml:space="preserve"> – Ihasalu maantee ja Jõesuu lahe vahelisel alal. Alale juurdepääs on riigiteelt nr 11262 </w:t>
      </w:r>
      <w:proofErr w:type="spellStart"/>
      <w:r w:rsidRPr="00614B6E">
        <w:rPr>
          <w:lang w:val="et-EE"/>
        </w:rPr>
        <w:t>Ruu</w:t>
      </w:r>
      <w:proofErr w:type="spellEnd"/>
      <w:r w:rsidRPr="00614B6E">
        <w:rPr>
          <w:lang w:val="et-EE"/>
        </w:rPr>
        <w:t xml:space="preserve"> – Ihasalu kõrvalmaantee.</w:t>
      </w:r>
    </w:p>
    <w:p w:rsidR="00B46D44" w:rsidRPr="00614B6E" w:rsidRDefault="00B46D44" w:rsidP="00614B6E">
      <w:pPr>
        <w:jc w:val="both"/>
        <w:rPr>
          <w:lang w:val="et-EE"/>
        </w:rPr>
      </w:pPr>
    </w:p>
    <w:p w:rsidR="00614B6E" w:rsidRDefault="00614B6E" w:rsidP="00614B6E">
      <w:pPr>
        <w:jc w:val="both"/>
        <w:rPr>
          <w:lang w:val="et-EE"/>
        </w:rPr>
      </w:pPr>
      <w:r w:rsidRPr="00614B6E">
        <w:rPr>
          <w:lang w:val="et-EE"/>
        </w:rPr>
        <w:t>Detailplaneeringu eesmärgiks on muuta kinnistute sihtotstarve</w:t>
      </w:r>
      <w:r w:rsidR="005666A9">
        <w:rPr>
          <w:lang w:val="et-EE"/>
        </w:rPr>
        <w:t xml:space="preserve"> valdavalt</w:t>
      </w:r>
      <w:r w:rsidRPr="00614B6E">
        <w:rPr>
          <w:lang w:val="et-EE"/>
        </w:rPr>
        <w:t xml:space="preserve"> elamumaaks ning määrata kavandatavatele elamumaa kruntidele ehitusõigus ja hoonestustingimused üksikelamute, ridaelamute ja abihoonete rajamiseks, kavandada kruntide juurdepääsud ja tehnovarustuse lahendus ning seada keskkonnatingimused planeeringuga kavandatu elluviimiseks.</w:t>
      </w:r>
    </w:p>
    <w:p w:rsidR="00B46D44" w:rsidRPr="00614B6E" w:rsidRDefault="00B46D44" w:rsidP="00614B6E">
      <w:pPr>
        <w:jc w:val="both"/>
        <w:rPr>
          <w:lang w:val="et-EE"/>
        </w:rPr>
      </w:pPr>
    </w:p>
    <w:p w:rsidR="00614B6E" w:rsidRDefault="007677FE" w:rsidP="00614B6E">
      <w:pPr>
        <w:jc w:val="both"/>
        <w:rPr>
          <w:bCs/>
          <w:lang w:val="et-EE"/>
        </w:rPr>
      </w:pPr>
      <w:proofErr w:type="spellStart"/>
      <w:r w:rsidRPr="007677FE">
        <w:rPr>
          <w:lang w:val="et-EE"/>
        </w:rPr>
        <w:t>Ruu</w:t>
      </w:r>
      <w:proofErr w:type="spellEnd"/>
      <w:r w:rsidRPr="007677FE">
        <w:rPr>
          <w:lang w:val="et-EE"/>
        </w:rPr>
        <w:t xml:space="preserve"> küla Seene ja Kõrre maaüksuste detailplaneeringu lähteseisukohtade ja eskiislahenduse avalik väljapanek toimus 13.02.–14.03.2023</w:t>
      </w:r>
      <w:r w:rsidR="00614B6E" w:rsidRPr="00614B6E">
        <w:rPr>
          <w:bCs/>
          <w:lang w:val="et-EE"/>
        </w:rPr>
        <w:t>.</w:t>
      </w:r>
    </w:p>
    <w:p w:rsidR="00B46D44" w:rsidRPr="00614B6E" w:rsidRDefault="00B46D44" w:rsidP="00614B6E">
      <w:pPr>
        <w:jc w:val="both"/>
        <w:rPr>
          <w:bCs/>
          <w:lang w:val="et-EE"/>
        </w:rPr>
      </w:pPr>
    </w:p>
    <w:p w:rsidR="00614B6E" w:rsidRDefault="007677FE" w:rsidP="00614B6E">
      <w:pPr>
        <w:jc w:val="both"/>
        <w:rPr>
          <w:lang w:val="et-EE"/>
        </w:rPr>
      </w:pPr>
      <w:r>
        <w:rPr>
          <w:lang w:val="et-EE"/>
        </w:rPr>
        <w:t>Esitasite oma a</w:t>
      </w:r>
      <w:r w:rsidR="00614B6E" w:rsidRPr="00614B6E">
        <w:rPr>
          <w:lang w:val="et-EE"/>
        </w:rPr>
        <w:t xml:space="preserve">rvamused ning ettepanekud detailplaneeringu </w:t>
      </w:r>
      <w:r>
        <w:rPr>
          <w:lang w:val="et-EE"/>
        </w:rPr>
        <w:t>eskiislahendusele</w:t>
      </w:r>
      <w:r w:rsidR="00614B6E" w:rsidRPr="00614B6E">
        <w:rPr>
          <w:lang w:val="et-EE"/>
        </w:rPr>
        <w:t>.</w:t>
      </w:r>
    </w:p>
    <w:p w:rsidR="00B46D44" w:rsidRDefault="00B46D44" w:rsidP="00614B6E">
      <w:pPr>
        <w:jc w:val="both"/>
        <w:rPr>
          <w:lang w:val="et-EE"/>
        </w:rPr>
      </w:pPr>
    </w:p>
    <w:p w:rsidR="00B46D44" w:rsidRDefault="00B46D44" w:rsidP="00614B6E">
      <w:pPr>
        <w:jc w:val="both"/>
        <w:rPr>
          <w:rFonts w:ascii="TimesNewRomanPSMT" w:hAnsi="TimesNewRomanPSMT"/>
          <w:i/>
          <w:iCs/>
          <w:lang w:val="et-EE" w:eastAsia="en-GB"/>
        </w:rPr>
      </w:pPr>
      <w:r w:rsidRPr="00EF7505">
        <w:rPr>
          <w:i/>
          <w:lang w:val="et-EE"/>
        </w:rPr>
        <w:t xml:space="preserve">Juhite tähelepanu, et krundil </w:t>
      </w:r>
      <w:proofErr w:type="spellStart"/>
      <w:r w:rsidRPr="00EF7505">
        <w:rPr>
          <w:i/>
          <w:lang w:val="et-EE"/>
        </w:rPr>
        <w:t>pos</w:t>
      </w:r>
      <w:proofErr w:type="spellEnd"/>
      <w:r w:rsidRPr="00EF7505">
        <w:rPr>
          <w:i/>
          <w:lang w:val="et-EE"/>
        </w:rPr>
        <w:t xml:space="preserve"> 28 on planeeritud transpordimaa RMK haldusalas oleva Anija metskond 10 maaüksuse piirini, kust edasi ühtegi teed ei jätku, mistõttu peate transpordimaad kavandatud kujul ebamõistlikuks ja teete ettepaneku asendada see Anija metskond 10 piirini viivas tupiklõigus haljasmaaga</w:t>
      </w:r>
      <w:r>
        <w:rPr>
          <w:lang w:val="et-EE"/>
        </w:rPr>
        <w:t>.</w:t>
      </w:r>
      <w:r w:rsidR="005666A9">
        <w:rPr>
          <w:lang w:val="et-EE"/>
        </w:rPr>
        <w:t xml:space="preserve"> </w:t>
      </w:r>
      <w:proofErr w:type="spellStart"/>
      <w:r w:rsidR="005666A9">
        <w:rPr>
          <w:rFonts w:ascii="TimesNewRomanPSMT" w:hAnsi="TimesNewRomanPSMT"/>
          <w:i/>
          <w:iCs/>
          <w:lang w:eastAsia="en-GB"/>
        </w:rPr>
        <w:t>Põhjendate</w:t>
      </w:r>
      <w:proofErr w:type="spellEnd"/>
      <w:r w:rsidR="005666A9">
        <w:rPr>
          <w:rFonts w:ascii="TimesNewRomanPSMT" w:hAnsi="TimesNewRomanPSMT"/>
          <w:i/>
          <w:iCs/>
          <w:lang w:eastAsia="en-GB"/>
        </w:rPr>
        <w:t xml:space="preserve"> </w:t>
      </w:r>
      <w:proofErr w:type="spellStart"/>
      <w:r w:rsidR="005666A9">
        <w:rPr>
          <w:rFonts w:ascii="TimesNewRomanPSMT" w:hAnsi="TimesNewRomanPSMT"/>
          <w:i/>
          <w:iCs/>
          <w:lang w:eastAsia="en-GB"/>
        </w:rPr>
        <w:t>oma</w:t>
      </w:r>
      <w:proofErr w:type="spellEnd"/>
      <w:r w:rsidR="005666A9">
        <w:rPr>
          <w:rFonts w:ascii="TimesNewRomanPSMT" w:hAnsi="TimesNewRomanPSMT"/>
          <w:i/>
          <w:iCs/>
          <w:lang w:eastAsia="en-GB"/>
        </w:rPr>
        <w:t xml:space="preserve"> </w:t>
      </w:r>
      <w:proofErr w:type="spellStart"/>
      <w:r w:rsidR="005666A9">
        <w:rPr>
          <w:rFonts w:ascii="TimesNewRomanPSMT" w:hAnsi="TimesNewRomanPSMT"/>
          <w:i/>
          <w:iCs/>
          <w:lang w:eastAsia="en-GB"/>
        </w:rPr>
        <w:t>seisukohta</w:t>
      </w:r>
      <w:proofErr w:type="spellEnd"/>
      <w:r w:rsidR="005666A9">
        <w:rPr>
          <w:rFonts w:ascii="TimesNewRomanPSMT" w:hAnsi="TimesNewRomanPSMT"/>
          <w:i/>
          <w:iCs/>
          <w:lang w:eastAsia="en-GB"/>
        </w:rPr>
        <w:t xml:space="preserve">, et tee </w:t>
      </w:r>
      <w:proofErr w:type="spellStart"/>
      <w:r w:rsidR="005666A9">
        <w:rPr>
          <w:rFonts w:ascii="TimesNewRomanPSMT" w:hAnsi="TimesNewRomanPSMT"/>
          <w:i/>
          <w:iCs/>
          <w:lang w:eastAsia="en-GB"/>
        </w:rPr>
        <w:t>ja</w:t>
      </w:r>
      <w:proofErr w:type="spellEnd"/>
      <w:r w:rsidR="005666A9">
        <w:rPr>
          <w:rFonts w:ascii="TimesNewRomanPSMT" w:hAnsi="TimesNewRomanPSMT"/>
          <w:i/>
          <w:iCs/>
          <w:lang w:eastAsia="en-GB"/>
        </w:rPr>
        <w:t xml:space="preserve"> </w:t>
      </w:r>
      <w:proofErr w:type="spellStart"/>
      <w:r w:rsidR="005666A9">
        <w:rPr>
          <w:rFonts w:ascii="TimesNewRomanPSMT" w:hAnsi="TimesNewRomanPSMT"/>
          <w:i/>
          <w:iCs/>
          <w:lang w:eastAsia="en-GB"/>
        </w:rPr>
        <w:t>jalgrajad</w:t>
      </w:r>
      <w:proofErr w:type="spellEnd"/>
      <w:r w:rsidR="005666A9">
        <w:rPr>
          <w:rFonts w:ascii="TimesNewRomanPSMT" w:hAnsi="TimesNewRomanPSMT"/>
          <w:i/>
          <w:iCs/>
          <w:lang w:eastAsia="en-GB"/>
        </w:rPr>
        <w:t xml:space="preserve"> tekita</w:t>
      </w:r>
      <w:proofErr w:type="spellStart"/>
      <w:r w:rsidR="005666A9">
        <w:rPr>
          <w:rFonts w:ascii="TimesNewRomanPSMT" w:hAnsi="TimesNewRomanPSMT"/>
          <w:i/>
          <w:iCs/>
          <w:lang w:eastAsia="en-GB"/>
        </w:rPr>
        <w:t>ksid</w:t>
      </w:r>
      <w:proofErr w:type="spellEnd"/>
      <w:r w:rsidR="005666A9">
        <w:rPr>
          <w:rFonts w:ascii="TimesNewRomanPSMT" w:hAnsi="TimesNewRomanPSMT"/>
          <w:i/>
          <w:iCs/>
          <w:lang w:eastAsia="en-GB"/>
        </w:rPr>
        <w:t xml:space="preserve"> suure tõenäosusega riigimetsamaale täiendavaid n.ö. isetekkelisi radadsid ning suurendab oluliselt selles asukohas riigimetsa tallamiskoormust</w:t>
      </w:r>
      <w:r w:rsidR="005666A9">
        <w:rPr>
          <w:rFonts w:ascii="TimesNewRomanPSMT" w:hAnsi="TimesNewRomanPSMT"/>
          <w:i/>
          <w:iCs/>
          <w:lang w:val="et-EE" w:eastAsia="en-GB"/>
        </w:rPr>
        <w:t>.</w:t>
      </w:r>
    </w:p>
    <w:p w:rsidR="005666A9" w:rsidRDefault="005666A9" w:rsidP="00614B6E">
      <w:pPr>
        <w:jc w:val="both"/>
        <w:rPr>
          <w:lang w:val="et-EE"/>
        </w:rPr>
      </w:pPr>
    </w:p>
    <w:p w:rsidR="005666A9" w:rsidRDefault="005666A9" w:rsidP="005666A9">
      <w:pPr>
        <w:jc w:val="both"/>
        <w:rPr>
          <w:lang w:val="et-EE"/>
        </w:rPr>
      </w:pPr>
      <w:r>
        <w:rPr>
          <w:lang w:val="et-EE"/>
        </w:rPr>
        <w:t xml:space="preserve">Saame edasisel planeeringu koostamisel </w:t>
      </w:r>
      <w:proofErr w:type="spellStart"/>
      <w:r>
        <w:rPr>
          <w:lang w:val="et-EE"/>
        </w:rPr>
        <w:t>pos</w:t>
      </w:r>
      <w:proofErr w:type="spellEnd"/>
      <w:r>
        <w:rPr>
          <w:lang w:val="et-EE"/>
        </w:rPr>
        <w:t xml:space="preserve"> 28 kavandatud sõidutee RMK haldusalas oleva Anija metskond 10 maaüksuse piirini eemaldada ja näidata sinna teemaaüksuse piires haljasala. Hilisemat tee loomist alani ei ole </w:t>
      </w:r>
      <w:r>
        <w:rPr>
          <w:lang w:val="et-EE"/>
        </w:rPr>
        <w:t>otstarbe</w:t>
      </w:r>
      <w:r>
        <w:rPr>
          <w:lang w:val="et-EE"/>
        </w:rPr>
        <w:t>kas välistada</w:t>
      </w:r>
      <w:r>
        <w:rPr>
          <w:lang w:val="et-EE"/>
        </w:rPr>
        <w:t xml:space="preserve">, millest </w:t>
      </w:r>
      <w:proofErr w:type="spellStart"/>
      <w:r>
        <w:rPr>
          <w:lang w:val="et-EE"/>
        </w:rPr>
        <w:t>tulenavlt</w:t>
      </w:r>
      <w:proofErr w:type="spellEnd"/>
      <w:r>
        <w:rPr>
          <w:lang w:val="et-EE"/>
        </w:rPr>
        <w:t xml:space="preserve"> ei soovi me</w:t>
      </w:r>
      <w:r>
        <w:rPr>
          <w:lang w:val="et-EE"/>
        </w:rPr>
        <w:t xml:space="preserve"> </w:t>
      </w:r>
      <w:proofErr w:type="spellStart"/>
      <w:r>
        <w:rPr>
          <w:lang w:val="et-EE"/>
        </w:rPr>
        <w:t>teemaa</w:t>
      </w:r>
      <w:proofErr w:type="spellEnd"/>
      <w:r>
        <w:rPr>
          <w:lang w:val="et-EE"/>
        </w:rPr>
        <w:t xml:space="preserve"> maaüksuse kuju muuta ega näha sinna ette eraldi väikest haljasala krunti. </w:t>
      </w:r>
    </w:p>
    <w:p w:rsidR="005666A9" w:rsidRDefault="005666A9" w:rsidP="005666A9">
      <w:pPr>
        <w:jc w:val="both"/>
        <w:rPr>
          <w:lang w:val="et-EE"/>
        </w:rPr>
      </w:pPr>
    </w:p>
    <w:p w:rsidR="005666A9" w:rsidRDefault="005666A9" w:rsidP="005666A9">
      <w:pPr>
        <w:jc w:val="both"/>
        <w:rPr>
          <w:lang w:val="et-EE"/>
        </w:rPr>
      </w:pPr>
      <w:r>
        <w:rPr>
          <w:lang w:val="et-EE"/>
        </w:rPr>
        <w:t xml:space="preserve">Vald peab otstarbekaks jalgsi juurdepääsu riigimetsani, et inimesed saaks seda külastada ja seal jalutada. Kuigi me saame detailplaneeringu jooniselt </w:t>
      </w:r>
      <w:proofErr w:type="spellStart"/>
      <w:r>
        <w:rPr>
          <w:lang w:val="et-EE"/>
        </w:rPr>
        <w:t>pos</w:t>
      </w:r>
      <w:proofErr w:type="spellEnd"/>
      <w:r>
        <w:rPr>
          <w:lang w:val="et-EE"/>
        </w:rPr>
        <w:t xml:space="preserve"> 28 jalgtee eemaldada on meie eelistus tagada jalgteede riigimetsani nii </w:t>
      </w:r>
      <w:proofErr w:type="spellStart"/>
      <w:r>
        <w:rPr>
          <w:lang w:val="et-EE"/>
        </w:rPr>
        <w:t>pos</w:t>
      </w:r>
      <w:proofErr w:type="spellEnd"/>
      <w:r>
        <w:rPr>
          <w:lang w:val="et-EE"/>
        </w:rPr>
        <w:t xml:space="preserve"> 28 kui ka </w:t>
      </w:r>
      <w:proofErr w:type="spellStart"/>
      <w:r>
        <w:rPr>
          <w:lang w:val="et-EE"/>
        </w:rPr>
        <w:t>pos</w:t>
      </w:r>
      <w:proofErr w:type="spellEnd"/>
      <w:r>
        <w:rPr>
          <w:lang w:val="et-EE"/>
        </w:rPr>
        <w:t xml:space="preserve"> 6 (kanali ääres), et inimesed saaksid riigimetsa külastada.</w:t>
      </w:r>
    </w:p>
    <w:p w:rsidR="005666A9" w:rsidRDefault="005666A9" w:rsidP="005666A9">
      <w:pPr>
        <w:jc w:val="both"/>
        <w:rPr>
          <w:lang w:val="et-EE"/>
        </w:rPr>
      </w:pPr>
    </w:p>
    <w:p w:rsidR="005666A9" w:rsidRDefault="005666A9" w:rsidP="005666A9">
      <w:pPr>
        <w:jc w:val="both"/>
        <w:rPr>
          <w:lang w:val="et-EE"/>
        </w:rPr>
      </w:pPr>
      <w:r>
        <w:rPr>
          <w:lang w:val="et-EE"/>
        </w:rPr>
        <w:lastRenderedPageBreak/>
        <w:t>Jalgteed võiks olla loodusliku multškattega vms pinnasteed ja mitte kõvakattega teed. Eesmärk ei ole metsa inimesi otseselt suunata, kuid riigimetsa pääsuks võiks võimalused planeeringualalt olla. Jalgrajad võivad olla kitsad (kuni 0,6 m kuni 1 m), et neid ei kasutataks sõidukitega.</w:t>
      </w:r>
    </w:p>
    <w:p w:rsidR="005666A9" w:rsidRDefault="005666A9" w:rsidP="005666A9">
      <w:pPr>
        <w:jc w:val="both"/>
        <w:rPr>
          <w:lang w:val="et-EE"/>
        </w:rPr>
      </w:pPr>
    </w:p>
    <w:p w:rsidR="005666A9" w:rsidRDefault="005666A9" w:rsidP="005666A9">
      <w:pPr>
        <w:jc w:val="both"/>
        <w:rPr>
          <w:lang w:val="et-EE"/>
        </w:rPr>
      </w:pPr>
      <w:r>
        <w:rPr>
          <w:lang w:val="et-EE"/>
        </w:rPr>
        <w:t>Vastavalt metsaseaduse §48 on riigimetsal ka avalik funktsioon, mille üheks osaks on ka võimalus riigimetsasid külastada, kui seal ei ole seda välistavaid looduskaitselisi piiranguid. Avaliku funktsiooni tagamise mõttes oleme valmis teiega arutama sinna ka suunatud jalgradade märgistamist.</w:t>
      </w:r>
    </w:p>
    <w:p w:rsidR="005666A9" w:rsidRDefault="005666A9" w:rsidP="00614B6E">
      <w:pPr>
        <w:jc w:val="both"/>
        <w:rPr>
          <w:lang w:val="et-EE"/>
        </w:rPr>
      </w:pPr>
    </w:p>
    <w:p w:rsidR="00C74D37" w:rsidRPr="00036978" w:rsidRDefault="00C74D37" w:rsidP="00C74D37">
      <w:pPr>
        <w:pStyle w:val="Loendilik"/>
        <w:ind w:left="0"/>
        <w:contextualSpacing w:val="0"/>
        <w:jc w:val="both"/>
        <w:rPr>
          <w:b/>
          <w:lang w:eastAsia="et-EE"/>
        </w:rPr>
      </w:pPr>
      <w:bookmarkStart w:id="0" w:name="_GoBack"/>
      <w:bookmarkEnd w:id="0"/>
      <w:proofErr w:type="spellStart"/>
      <w:r w:rsidRPr="00036978">
        <w:t>Ruu</w:t>
      </w:r>
      <w:proofErr w:type="spellEnd"/>
      <w:r w:rsidRPr="00036978">
        <w:t xml:space="preserve"> küla Seene ja Kõrre maaüksuste detailplaneeringu lähteseisukohti ja eskiislahendust tutvustav</w:t>
      </w:r>
      <w:r w:rsidRPr="00036978">
        <w:rPr>
          <w:b/>
        </w:rPr>
        <w:t xml:space="preserve"> </w:t>
      </w:r>
      <w:r w:rsidRPr="00036978">
        <w:rPr>
          <w:b/>
          <w:lang w:eastAsia="et-EE"/>
        </w:rPr>
        <w:t>avalik arutelu toimub Jõelähtme vallamajas 21.03.2023 kell 15.00.</w:t>
      </w:r>
    </w:p>
    <w:p w:rsidR="00C74D37" w:rsidRPr="005666A9" w:rsidRDefault="00C74D37" w:rsidP="00C74D37">
      <w:pPr>
        <w:jc w:val="both"/>
        <w:rPr>
          <w:lang w:val="et-EE"/>
        </w:rPr>
      </w:pPr>
      <w:r w:rsidRPr="00036978">
        <w:rPr>
          <w:lang w:val="et-EE"/>
        </w:rPr>
        <w:t xml:space="preserve">Arutelul osalemiseks palume registreerida end hiljemalt 20.03.2023 e-posti aadressil </w:t>
      </w:r>
      <w:hyperlink r:id="rId8" w:history="1">
        <w:r w:rsidRPr="00036978">
          <w:rPr>
            <w:rStyle w:val="Hperlink"/>
            <w:lang w:val="et-EE"/>
          </w:rPr>
          <w:t>kantselei@joelahtme.ee</w:t>
        </w:r>
      </w:hyperlink>
    </w:p>
    <w:p w:rsidR="00B46D44" w:rsidRDefault="00B46D44" w:rsidP="00614B6E">
      <w:pPr>
        <w:jc w:val="both"/>
        <w:rPr>
          <w:lang w:val="et-EE"/>
        </w:rPr>
      </w:pPr>
    </w:p>
    <w:p w:rsidR="00B46D44" w:rsidRPr="00614B6E" w:rsidRDefault="00B46D44" w:rsidP="00614B6E">
      <w:pPr>
        <w:jc w:val="both"/>
        <w:rPr>
          <w:lang w:val="et-EE"/>
        </w:rPr>
      </w:pPr>
    </w:p>
    <w:p w:rsidR="00522E1E" w:rsidRPr="0004412F" w:rsidRDefault="00522E1E" w:rsidP="00614B6E">
      <w:pPr>
        <w:pStyle w:val="Loendilik"/>
        <w:ind w:left="0"/>
        <w:contextualSpacing w:val="0"/>
        <w:jc w:val="both"/>
      </w:pPr>
    </w:p>
    <w:p w:rsidR="000927BB" w:rsidRPr="0004412F" w:rsidRDefault="000927BB" w:rsidP="000927BB">
      <w:pPr>
        <w:rPr>
          <w:lang w:val="et-EE"/>
        </w:rPr>
      </w:pPr>
      <w:r w:rsidRPr="0004412F">
        <w:rPr>
          <w:lang w:val="et-EE"/>
        </w:rPr>
        <w:t>Lugupidamisega</w:t>
      </w:r>
    </w:p>
    <w:p w:rsidR="000927BB" w:rsidRPr="0004412F" w:rsidRDefault="000927BB" w:rsidP="000927BB">
      <w:pPr>
        <w:rPr>
          <w:lang w:val="et-EE"/>
        </w:rPr>
      </w:pPr>
    </w:p>
    <w:p w:rsidR="000927BB" w:rsidRPr="0004412F" w:rsidRDefault="00180F92" w:rsidP="000927BB">
      <w:pPr>
        <w:rPr>
          <w:lang w:val="et-EE"/>
        </w:rPr>
      </w:pPr>
      <w:r w:rsidRPr="0004412F">
        <w:rPr>
          <w:lang w:val="et-EE"/>
        </w:rPr>
        <w:t>(</w:t>
      </w:r>
      <w:r w:rsidR="000927BB" w:rsidRPr="0004412F">
        <w:rPr>
          <w:lang w:val="et-EE"/>
        </w:rPr>
        <w:t>allkirjastatud</w:t>
      </w:r>
      <w:r w:rsidRPr="0004412F">
        <w:rPr>
          <w:lang w:val="et-EE"/>
        </w:rPr>
        <w:t xml:space="preserve"> digitaalselt</w:t>
      </w:r>
      <w:r w:rsidR="000927BB" w:rsidRPr="0004412F">
        <w:rPr>
          <w:lang w:val="et-EE"/>
        </w:rPr>
        <w:t>)</w:t>
      </w:r>
    </w:p>
    <w:p w:rsidR="000927BB" w:rsidRPr="0004412F" w:rsidRDefault="00180F92" w:rsidP="000927BB">
      <w:pPr>
        <w:rPr>
          <w:lang w:val="et-EE"/>
        </w:rPr>
      </w:pPr>
      <w:r w:rsidRPr="0004412F">
        <w:rPr>
          <w:lang w:val="et-EE"/>
        </w:rPr>
        <w:t>Andrus Umboja</w:t>
      </w:r>
    </w:p>
    <w:p w:rsidR="000927BB" w:rsidRPr="0004412F" w:rsidRDefault="000927BB" w:rsidP="000927BB">
      <w:pPr>
        <w:rPr>
          <w:lang w:val="et-EE"/>
        </w:rPr>
      </w:pPr>
      <w:r w:rsidRPr="0004412F">
        <w:rPr>
          <w:lang w:val="et-EE"/>
        </w:rPr>
        <w:t>vallavanem</w:t>
      </w:r>
    </w:p>
    <w:p w:rsidR="000927BB" w:rsidRPr="0004412F" w:rsidRDefault="000927BB" w:rsidP="000927BB">
      <w:pPr>
        <w:rPr>
          <w:lang w:val="et-EE"/>
        </w:rPr>
      </w:pPr>
    </w:p>
    <w:p w:rsidR="004165F0" w:rsidRPr="0004412F" w:rsidRDefault="004165F0">
      <w:pPr>
        <w:rPr>
          <w:lang w:val="et-EE"/>
        </w:rPr>
      </w:pPr>
    </w:p>
    <w:p w:rsidR="00120739" w:rsidRPr="0004412F" w:rsidRDefault="00120739">
      <w:pPr>
        <w:rPr>
          <w:lang w:val="et-EE"/>
        </w:rPr>
      </w:pPr>
    </w:p>
    <w:p w:rsidR="00120739" w:rsidRDefault="00120739">
      <w:pPr>
        <w:rPr>
          <w:lang w:val="et-EE"/>
        </w:rPr>
      </w:pPr>
    </w:p>
    <w:p w:rsidR="0063414C" w:rsidRPr="0004412F" w:rsidRDefault="0063414C">
      <w:pPr>
        <w:rPr>
          <w:lang w:val="et-EE"/>
        </w:rPr>
      </w:pPr>
    </w:p>
    <w:p w:rsidR="00603C08" w:rsidRDefault="00603C08" w:rsidP="00603C08">
      <w:pPr>
        <w:tabs>
          <w:tab w:val="left" w:pos="6015"/>
        </w:tabs>
        <w:jc w:val="both"/>
        <w:rPr>
          <w:lang w:val="et-EE"/>
        </w:rPr>
      </w:pPr>
      <w:r>
        <w:rPr>
          <w:lang w:val="et-EE"/>
        </w:rPr>
        <w:t>Maike Heido</w:t>
      </w:r>
    </w:p>
    <w:p w:rsidR="00603C08" w:rsidRPr="0041674F" w:rsidRDefault="00603C08" w:rsidP="00603C08">
      <w:pPr>
        <w:tabs>
          <w:tab w:val="left" w:pos="6015"/>
        </w:tabs>
        <w:jc w:val="both"/>
        <w:rPr>
          <w:lang w:val="et-EE"/>
        </w:rPr>
      </w:pPr>
      <w:r>
        <w:rPr>
          <w:lang w:val="et-EE"/>
        </w:rPr>
        <w:t>Maike.heido@joelahtme.ee</w:t>
      </w:r>
    </w:p>
    <w:p w:rsidR="001D70D0" w:rsidRPr="0004412F" w:rsidRDefault="001D70D0" w:rsidP="00603C08">
      <w:pPr>
        <w:rPr>
          <w:color w:val="0000FF"/>
          <w:sz w:val="20"/>
          <w:szCs w:val="20"/>
          <w:lang w:val="et-EE"/>
        </w:rPr>
      </w:pPr>
    </w:p>
    <w:sectPr w:rsidR="001D70D0" w:rsidRPr="0004412F" w:rsidSect="005661CD">
      <w:footerReference w:type="firs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360" w:rsidRDefault="00E8530E">
      <w:r>
        <w:separator/>
      </w:r>
    </w:p>
  </w:endnote>
  <w:endnote w:type="continuationSeparator" w:id="0">
    <w:p w:rsidR="001D4360" w:rsidRDefault="00E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rsidTr="00EA216C">
      <w:tc>
        <w:tcPr>
          <w:tcW w:w="3111" w:type="dxa"/>
          <w:tcBorders>
            <w:top w:val="single" w:sz="4" w:space="0" w:color="auto"/>
            <w:left w:val="nil"/>
            <w:bottom w:val="nil"/>
            <w:right w:val="nil"/>
          </w:tcBorders>
          <w:hideMark/>
        </w:tcPr>
        <w:p w:rsidR="00F6563C" w:rsidRDefault="000927BB"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F6563C" w:rsidRDefault="00E275FE" w:rsidP="00C7429E">
          <w:pPr>
            <w:tabs>
              <w:tab w:val="left" w:pos="3987"/>
            </w:tabs>
            <w:rPr>
              <w:sz w:val="20"/>
              <w:lang w:val="et-EE"/>
            </w:rPr>
          </w:pPr>
        </w:p>
      </w:tc>
      <w:tc>
        <w:tcPr>
          <w:tcW w:w="3495" w:type="dxa"/>
          <w:tcBorders>
            <w:top w:val="single" w:sz="4" w:space="0" w:color="auto"/>
            <w:left w:val="nil"/>
            <w:bottom w:val="nil"/>
            <w:right w:val="nil"/>
          </w:tcBorders>
          <w:hideMark/>
        </w:tcPr>
        <w:p w:rsidR="00F6563C" w:rsidRDefault="000927BB" w:rsidP="00C7429E">
          <w:pPr>
            <w:tabs>
              <w:tab w:val="left" w:pos="3987"/>
            </w:tabs>
            <w:rPr>
              <w:sz w:val="20"/>
              <w:lang w:val="et-EE"/>
            </w:rPr>
          </w:pPr>
          <w:r>
            <w:rPr>
              <w:sz w:val="20"/>
              <w:lang w:val="et-EE"/>
            </w:rPr>
            <w:t>Reg.nr. 75025973</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F6563C" w:rsidRDefault="00E275FE" w:rsidP="00C7429E">
          <w:pPr>
            <w:tabs>
              <w:tab w:val="left" w:pos="3987"/>
            </w:tabs>
            <w:rPr>
              <w:sz w:val="20"/>
              <w:lang w:val="et-EE"/>
            </w:rPr>
          </w:pPr>
        </w:p>
      </w:tc>
      <w:tc>
        <w:tcPr>
          <w:tcW w:w="3495"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a/a EE181010002018903006 SEB</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F6563C" w:rsidRDefault="00E275FE" w:rsidP="00C7429E">
          <w:pPr>
            <w:tabs>
              <w:tab w:val="left" w:pos="3987"/>
            </w:tabs>
            <w:rPr>
              <w:sz w:val="20"/>
              <w:lang w:val="et-EE"/>
            </w:rPr>
          </w:pPr>
        </w:p>
      </w:tc>
      <w:tc>
        <w:tcPr>
          <w:tcW w:w="3495" w:type="dxa"/>
          <w:tcBorders>
            <w:top w:val="nil"/>
            <w:left w:val="nil"/>
            <w:bottom w:val="nil"/>
            <w:right w:val="nil"/>
          </w:tcBorders>
          <w:hideMark/>
        </w:tcPr>
        <w:p w:rsidR="00F6563C" w:rsidRDefault="000927BB" w:rsidP="00C7429E">
          <w:pPr>
            <w:tabs>
              <w:tab w:val="left" w:pos="3987"/>
            </w:tabs>
            <w:ind w:left="13" w:hanging="13"/>
            <w:rPr>
              <w:sz w:val="20"/>
              <w:lang w:val="et-EE"/>
            </w:rPr>
          </w:pPr>
          <w:r>
            <w:rPr>
              <w:sz w:val="20"/>
              <w:lang w:val="et-EE"/>
            </w:rPr>
            <w:t>a/a EE432200221012002639 Swedbank</w:t>
          </w:r>
        </w:p>
      </w:tc>
    </w:tr>
    <w:tr w:rsidR="00F6563C" w:rsidTr="00EA216C">
      <w:tc>
        <w:tcPr>
          <w:tcW w:w="3111" w:type="dxa"/>
          <w:tcBorders>
            <w:top w:val="nil"/>
            <w:left w:val="nil"/>
            <w:bottom w:val="nil"/>
            <w:right w:val="nil"/>
          </w:tcBorders>
        </w:tcPr>
        <w:p w:rsidR="00F6563C" w:rsidRDefault="000927BB"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F6563C" w:rsidRDefault="00E275FE" w:rsidP="00C7429E">
          <w:pPr>
            <w:tabs>
              <w:tab w:val="left" w:pos="3987"/>
            </w:tabs>
            <w:rPr>
              <w:sz w:val="20"/>
              <w:lang w:val="et-EE"/>
            </w:rPr>
          </w:pPr>
        </w:p>
      </w:tc>
      <w:tc>
        <w:tcPr>
          <w:tcW w:w="3495" w:type="dxa"/>
          <w:tcBorders>
            <w:top w:val="nil"/>
            <w:left w:val="nil"/>
            <w:bottom w:val="nil"/>
            <w:right w:val="nil"/>
          </w:tcBorders>
        </w:tcPr>
        <w:p w:rsidR="00F6563C" w:rsidRDefault="000927BB" w:rsidP="00C7429E">
          <w:pPr>
            <w:tabs>
              <w:tab w:val="left" w:pos="3987"/>
            </w:tabs>
            <w:ind w:left="13" w:hanging="13"/>
            <w:rPr>
              <w:sz w:val="20"/>
              <w:lang w:val="et-EE"/>
            </w:rPr>
          </w:pPr>
          <w:r>
            <w:rPr>
              <w:sz w:val="20"/>
              <w:lang w:val="et-EE"/>
            </w:rPr>
            <w:t>a/a EE391700017003270406 Nordea</w:t>
          </w:r>
        </w:p>
      </w:tc>
    </w:tr>
  </w:tbl>
  <w:p w:rsidR="00F6563C" w:rsidRDefault="00E275F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360" w:rsidRDefault="00E8530E">
      <w:r>
        <w:separator/>
      </w:r>
    </w:p>
  </w:footnote>
  <w:footnote w:type="continuationSeparator" w:id="0">
    <w:p w:rsidR="001D4360" w:rsidRDefault="00E8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B"/>
    <w:rsid w:val="0004412F"/>
    <w:rsid w:val="000564CF"/>
    <w:rsid w:val="000927BB"/>
    <w:rsid w:val="00094CB0"/>
    <w:rsid w:val="00096C60"/>
    <w:rsid w:val="00120739"/>
    <w:rsid w:val="00180F92"/>
    <w:rsid w:val="00196A5F"/>
    <w:rsid w:val="001D4360"/>
    <w:rsid w:val="001D70D0"/>
    <w:rsid w:val="0020724C"/>
    <w:rsid w:val="00207BC9"/>
    <w:rsid w:val="002474E2"/>
    <w:rsid w:val="00266974"/>
    <w:rsid w:val="002856EA"/>
    <w:rsid w:val="002A1ACD"/>
    <w:rsid w:val="002A1BDE"/>
    <w:rsid w:val="002C2424"/>
    <w:rsid w:val="002C45E8"/>
    <w:rsid w:val="003272CC"/>
    <w:rsid w:val="0033097E"/>
    <w:rsid w:val="00373433"/>
    <w:rsid w:val="00400C19"/>
    <w:rsid w:val="004110D6"/>
    <w:rsid w:val="004165F0"/>
    <w:rsid w:val="004263B4"/>
    <w:rsid w:val="0042781D"/>
    <w:rsid w:val="004372B6"/>
    <w:rsid w:val="00446ECE"/>
    <w:rsid w:val="004A0367"/>
    <w:rsid w:val="0051650E"/>
    <w:rsid w:val="00522E1E"/>
    <w:rsid w:val="00547918"/>
    <w:rsid w:val="005666A9"/>
    <w:rsid w:val="00603C08"/>
    <w:rsid w:val="00614B6E"/>
    <w:rsid w:val="00626A96"/>
    <w:rsid w:val="0063414C"/>
    <w:rsid w:val="006B4561"/>
    <w:rsid w:val="006C726F"/>
    <w:rsid w:val="006D2087"/>
    <w:rsid w:val="007677FE"/>
    <w:rsid w:val="007B7258"/>
    <w:rsid w:val="00851847"/>
    <w:rsid w:val="00853F72"/>
    <w:rsid w:val="008B4472"/>
    <w:rsid w:val="0092574E"/>
    <w:rsid w:val="00930A37"/>
    <w:rsid w:val="00966C0F"/>
    <w:rsid w:val="009E150E"/>
    <w:rsid w:val="00A16391"/>
    <w:rsid w:val="00A21CF8"/>
    <w:rsid w:val="00A57307"/>
    <w:rsid w:val="00A95FEB"/>
    <w:rsid w:val="00B44355"/>
    <w:rsid w:val="00B46D44"/>
    <w:rsid w:val="00B67C40"/>
    <w:rsid w:val="00C07A22"/>
    <w:rsid w:val="00C252BC"/>
    <w:rsid w:val="00C74D37"/>
    <w:rsid w:val="00D24A13"/>
    <w:rsid w:val="00DF1463"/>
    <w:rsid w:val="00E26849"/>
    <w:rsid w:val="00E275FE"/>
    <w:rsid w:val="00E3329B"/>
    <w:rsid w:val="00E66D7E"/>
    <w:rsid w:val="00E71C93"/>
    <w:rsid w:val="00E8530E"/>
    <w:rsid w:val="00E97AA8"/>
    <w:rsid w:val="00EF7505"/>
    <w:rsid w:val="00EF7B0C"/>
    <w:rsid w:val="00F162E5"/>
    <w:rsid w:val="00F52D27"/>
    <w:rsid w:val="00F6346A"/>
    <w:rsid w:val="00F63F04"/>
    <w:rsid w:val="00FC53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B408"/>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unhideWhenUsed/>
    <w:rsid w:val="000927BB"/>
    <w:pPr>
      <w:spacing w:after="120"/>
    </w:pPr>
  </w:style>
  <w:style w:type="character" w:customStyle="1" w:styleId="KehatekstMrk">
    <w:name w:val="Kehatekst Märk"/>
    <w:basedOn w:val="Liguvaikefont"/>
    <w:link w:val="Kehatekst"/>
    <w:uiPriority w:val="99"/>
    <w:rsid w:val="000927BB"/>
    <w:rPr>
      <w:rFonts w:ascii="Times New Roman" w:eastAsia="Times New Roman" w:hAnsi="Times New Roman" w:cs="Times New Roman"/>
      <w:sz w:val="24"/>
      <w:szCs w:val="24"/>
      <w:lang w:val="en-GB"/>
    </w:rPr>
  </w:style>
  <w:style w:type="paragraph" w:styleId="Pis">
    <w:name w:val="header"/>
    <w:basedOn w:val="Normaallaad"/>
    <w:link w:val="PisMrk"/>
    <w:rsid w:val="00180F92"/>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rsid w:val="00180F92"/>
    <w:rPr>
      <w:rFonts w:ascii="Times New Roman" w:eastAsia="Times New Roman" w:hAnsi="Times New Roman" w:cs="Times New Roman"/>
      <w:sz w:val="24"/>
      <w:szCs w:val="20"/>
    </w:rPr>
  </w:style>
  <w:style w:type="paragraph" w:styleId="Loendilik">
    <w:name w:val="List Paragraph"/>
    <w:aliases w:val="SP-List Paragraph"/>
    <w:basedOn w:val="Normaallaad"/>
    <w:uiPriority w:val="34"/>
    <w:qFormat/>
    <w:rsid w:val="00DF1463"/>
    <w:pPr>
      <w:ind w:left="720"/>
      <w:contextualSpacing/>
    </w:pPr>
    <w:rPr>
      <w:lang w:val="et-EE"/>
    </w:rPr>
  </w:style>
  <w:style w:type="paragraph" w:styleId="Normaallaadveeb">
    <w:name w:val="Normal (Web)"/>
    <w:basedOn w:val="Normaallaad"/>
    <w:rsid w:val="00B67C40"/>
    <w:rPr>
      <w:rFonts w:eastAsia="Arial Unicode MS"/>
      <w:lang w:val="et-EE"/>
    </w:rPr>
  </w:style>
  <w:style w:type="character" w:styleId="Lahendamatamainimine">
    <w:name w:val="Unresolved Mention"/>
    <w:basedOn w:val="Liguvaikefont"/>
    <w:uiPriority w:val="99"/>
    <w:semiHidden/>
    <w:unhideWhenUsed/>
    <w:rsid w:val="00B67C40"/>
    <w:rPr>
      <w:color w:val="605E5C"/>
      <w:shd w:val="clear" w:color="auto" w:fill="E1DFDD"/>
    </w:rPr>
  </w:style>
  <w:style w:type="character" w:styleId="Klastatudhperlink">
    <w:name w:val="FollowedHyperlink"/>
    <w:basedOn w:val="Liguvaikefont"/>
    <w:uiPriority w:val="99"/>
    <w:semiHidden/>
    <w:unhideWhenUsed/>
    <w:rsid w:val="00B67C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127606">
      <w:bodyDiv w:val="1"/>
      <w:marLeft w:val="0"/>
      <w:marRight w:val="0"/>
      <w:marTop w:val="0"/>
      <w:marBottom w:val="0"/>
      <w:divBdr>
        <w:top w:val="none" w:sz="0" w:space="0" w:color="auto"/>
        <w:left w:val="none" w:sz="0" w:space="0" w:color="auto"/>
        <w:bottom w:val="none" w:sz="0" w:space="0" w:color="auto"/>
        <w:right w:val="none" w:sz="0" w:space="0" w:color="auto"/>
      </w:divBdr>
    </w:div>
    <w:div w:id="17187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tselei@joelahtme.e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916FF-3615-4CEE-8C7A-CA3EE37F8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502</Words>
  <Characters>2912</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Maike Heido</cp:lastModifiedBy>
  <cp:revision>8</cp:revision>
  <dcterms:created xsi:type="dcterms:W3CDTF">2023-03-17T06:23:00Z</dcterms:created>
  <dcterms:modified xsi:type="dcterms:W3CDTF">2023-03-17T11:31:00Z</dcterms:modified>
</cp:coreProperties>
</file>